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17" w:rsidRPr="00381A17" w:rsidRDefault="00381A17" w:rsidP="00381A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:Lê</w:t>
      </w:r>
      <w:proofErr w:type="gramEnd"/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Thị, Sáu - 02/03/1937</w:t>
      </w:r>
      <w:r w:rsidRPr="00381A17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26/05/2024 - Y_Tantao_18_A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Y_Tantao_18_A</w:t>
            </w:r>
          </w:p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 Tân Tạo năm 6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2024,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381A17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Sáu Lê Thị</w:t>
              </w:r>
            </w:hyperlink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26/05/2024</w:t>
            </w:r>
          </w:p>
        </w:tc>
      </w:tr>
    </w:tbl>
    <w:p w:rsidR="00381A17" w:rsidRPr="00381A17" w:rsidRDefault="00381A17" w:rsidP="00381A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3127"/>
        <w:gridCol w:w="971"/>
        <w:gridCol w:w="2548"/>
        <w:gridCol w:w="980"/>
        <w:gridCol w:w="6"/>
        <w:gridCol w:w="6"/>
      </w:tblGrid>
      <w:tr w:rsidR="00381A17" w:rsidRPr="00381A17" w:rsidTr="00381A17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Lê Thị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Sáu</w:t>
            </w:r>
          </w:p>
        </w:tc>
      </w:tr>
      <w:tr w:rsidR="00381A17" w:rsidRPr="00381A17" w:rsidTr="00381A17">
        <w:trPr>
          <w:gridAfter w:val="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03/02/1937</w:t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Tình trạng hôn nhân gia đình: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Góa</w:t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Tỉnh/Thành phố: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Quận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Liên hệ trong trường hợp cấp cứu: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Con Gái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Điện thoại nhà: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0934221342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381A17" w:rsidRPr="00381A17" w:rsidTr="00381A17"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lang w:val="en-SG" w:eastAsia="en-SG"/>
              </w:rPr>
            </w:pPr>
          </w:p>
        </w:tc>
      </w:tr>
    </w:tbl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về bảo hiểm:</w: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381A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Cty BHYT chính: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Mã bưu điện: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báo đóng tiền:</w:t>
      </w:r>
    </w:p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9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miễn dịch:</w:t>
      </w:r>
    </w:p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0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lastRenderedPageBreak/>
        <w:t>Các lần gửi bệnh nhân đến nơi khác:</w:t>
      </w:r>
    </w:p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1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Tin nhắn đã được gửi cho BN:</w:t>
      </w:r>
    </w:p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2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Lịch khám lần tới: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Chưa có thông tin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</w:p>
    <w:p w:rsidR="00381A17" w:rsidRPr="00381A17" w:rsidRDefault="00381A17" w:rsidP="00381A17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381A17" w:rsidRPr="00381A17" w:rsidRDefault="00381A17" w:rsidP="00381A17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381A17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3" style="width:0;height:0" o:hralign="center" o:hrstd="t" o:hrnoshade="t" o:hr="t" fillcolor="#333" stroked="f"/>
        </w:pict>
      </w:r>
    </w:p>
    <w:p w:rsidR="00381A17" w:rsidRPr="00381A17" w:rsidRDefault="00381A17" w:rsidP="00381A17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381A17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Vấn đề sức khỏe: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mất</w:t>
      </w:r>
      <w:proofErr w:type="gramEnd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ngủ: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ICPC2:P06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Rối loạn giấc ngủ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suy</w:t>
      </w:r>
      <w:proofErr w:type="gramEnd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dinh dưỡng: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ICPC2:T91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thiếu vitamin/suy dinh dưỡng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loãng</w:t>
      </w:r>
      <w:proofErr w:type="gramEnd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xương: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ICPC2:L95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Loãng xương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bệnh</w:t>
      </w:r>
      <w:proofErr w:type="gramEnd"/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phổi tắc nghẽn mạn: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381A17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ICPC2:R95</w:t>
      </w: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Bệnh phổi tắc nghẽn mãn tính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381A17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381A17" w:rsidRPr="00381A17" w:rsidRDefault="00381A17" w:rsidP="00381A1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381A17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(23/02/2020)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</w:tblGrid>
      <w:tr w:rsidR="00381A17" w:rsidRPr="00381A17" w:rsidTr="00381A1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1A17" w:rsidRPr="00381A17" w:rsidRDefault="00381A17" w:rsidP="00381A17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381A17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381A17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381A17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khó thở</w:t>
            </w:r>
          </w:p>
        </w:tc>
      </w:tr>
    </w:tbl>
    <w:p w:rsidR="00B839DC" w:rsidRDefault="00381A17" w:rsidP="00381A17">
      <w:r w:rsidRPr="00381A17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t>https://bsgdtphcm.vn/benhnhanao/b2.mp4</w:t>
      </w:r>
      <w:bookmarkStart w:id="0" w:name="_GoBack"/>
      <w:bookmarkEnd w:id="0"/>
    </w:p>
    <w:sectPr w:rsidR="00B83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A17"/>
    <w:rsid w:val="00000101"/>
    <w:rsid w:val="000009D6"/>
    <w:rsid w:val="00002C37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892"/>
    <w:rsid w:val="00056C0A"/>
    <w:rsid w:val="00057319"/>
    <w:rsid w:val="000636E0"/>
    <w:rsid w:val="00063907"/>
    <w:rsid w:val="000639A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46EFC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2FAE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B54"/>
    <w:rsid w:val="00214F7F"/>
    <w:rsid w:val="002153B2"/>
    <w:rsid w:val="002220FE"/>
    <w:rsid w:val="002235EC"/>
    <w:rsid w:val="002242F0"/>
    <w:rsid w:val="00225D1A"/>
    <w:rsid w:val="00232EA8"/>
    <w:rsid w:val="00233661"/>
    <w:rsid w:val="002341AA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47F0E"/>
    <w:rsid w:val="002533F2"/>
    <w:rsid w:val="00253A53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0CE8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69FD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03F7D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60F8"/>
    <w:rsid w:val="00377FA4"/>
    <w:rsid w:val="00381A17"/>
    <w:rsid w:val="003854FF"/>
    <w:rsid w:val="0039224E"/>
    <w:rsid w:val="00392C4D"/>
    <w:rsid w:val="00393A68"/>
    <w:rsid w:val="00393C18"/>
    <w:rsid w:val="00396DCA"/>
    <w:rsid w:val="003A12D8"/>
    <w:rsid w:val="003A1784"/>
    <w:rsid w:val="003A17BD"/>
    <w:rsid w:val="003A53D3"/>
    <w:rsid w:val="003A6E16"/>
    <w:rsid w:val="003A7025"/>
    <w:rsid w:val="003B00FD"/>
    <w:rsid w:val="003B2DF0"/>
    <w:rsid w:val="003B3350"/>
    <w:rsid w:val="003B6A52"/>
    <w:rsid w:val="003B7414"/>
    <w:rsid w:val="003B7C67"/>
    <w:rsid w:val="003C379C"/>
    <w:rsid w:val="003C7000"/>
    <w:rsid w:val="003D3189"/>
    <w:rsid w:val="003D44D6"/>
    <w:rsid w:val="003D4DDE"/>
    <w:rsid w:val="003D6AB1"/>
    <w:rsid w:val="003D7610"/>
    <w:rsid w:val="003E4658"/>
    <w:rsid w:val="003E4D26"/>
    <w:rsid w:val="003F096A"/>
    <w:rsid w:val="003F39AC"/>
    <w:rsid w:val="003F3DA6"/>
    <w:rsid w:val="003F4CC5"/>
    <w:rsid w:val="00400129"/>
    <w:rsid w:val="004001B8"/>
    <w:rsid w:val="00401705"/>
    <w:rsid w:val="00403B46"/>
    <w:rsid w:val="004051D6"/>
    <w:rsid w:val="004103DA"/>
    <w:rsid w:val="00413F42"/>
    <w:rsid w:val="00415417"/>
    <w:rsid w:val="00417691"/>
    <w:rsid w:val="004275CC"/>
    <w:rsid w:val="0043296F"/>
    <w:rsid w:val="00434507"/>
    <w:rsid w:val="004367D6"/>
    <w:rsid w:val="00441DD3"/>
    <w:rsid w:val="00443129"/>
    <w:rsid w:val="00443D95"/>
    <w:rsid w:val="00445C55"/>
    <w:rsid w:val="00447337"/>
    <w:rsid w:val="00453471"/>
    <w:rsid w:val="004556C7"/>
    <w:rsid w:val="0046435C"/>
    <w:rsid w:val="004647DA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6D8"/>
    <w:rsid w:val="00483AB9"/>
    <w:rsid w:val="0048688D"/>
    <w:rsid w:val="0049596F"/>
    <w:rsid w:val="00495BFE"/>
    <w:rsid w:val="0049679F"/>
    <w:rsid w:val="004A41AF"/>
    <w:rsid w:val="004A4AE7"/>
    <w:rsid w:val="004A5DD4"/>
    <w:rsid w:val="004A664F"/>
    <w:rsid w:val="004A6ACD"/>
    <w:rsid w:val="004A7871"/>
    <w:rsid w:val="004B361D"/>
    <w:rsid w:val="004B6A34"/>
    <w:rsid w:val="004C03BB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AEC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1413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0D27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B5EE6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15BDD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70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A7E58"/>
    <w:rsid w:val="006B111B"/>
    <w:rsid w:val="006B303C"/>
    <w:rsid w:val="006B36B4"/>
    <w:rsid w:val="006C18B5"/>
    <w:rsid w:val="006C4EC9"/>
    <w:rsid w:val="006D0260"/>
    <w:rsid w:val="006D41C5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2E21"/>
    <w:rsid w:val="006F5A1E"/>
    <w:rsid w:val="006F7167"/>
    <w:rsid w:val="0070017B"/>
    <w:rsid w:val="00703478"/>
    <w:rsid w:val="0070433D"/>
    <w:rsid w:val="0070572E"/>
    <w:rsid w:val="00705B0E"/>
    <w:rsid w:val="00706ECB"/>
    <w:rsid w:val="00707E0A"/>
    <w:rsid w:val="007106A9"/>
    <w:rsid w:val="00710A22"/>
    <w:rsid w:val="00711DF7"/>
    <w:rsid w:val="0071345D"/>
    <w:rsid w:val="007171F6"/>
    <w:rsid w:val="00717951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36B7"/>
    <w:rsid w:val="007E7C5C"/>
    <w:rsid w:val="007E7DB0"/>
    <w:rsid w:val="007F199D"/>
    <w:rsid w:val="007F5A28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2A5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6A5C"/>
    <w:rsid w:val="00907EE1"/>
    <w:rsid w:val="00911432"/>
    <w:rsid w:val="00914EA0"/>
    <w:rsid w:val="00925996"/>
    <w:rsid w:val="0093730A"/>
    <w:rsid w:val="009400FB"/>
    <w:rsid w:val="00941BAB"/>
    <w:rsid w:val="009426F7"/>
    <w:rsid w:val="0094622C"/>
    <w:rsid w:val="009471D8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1F3D"/>
    <w:rsid w:val="009941E8"/>
    <w:rsid w:val="00995552"/>
    <w:rsid w:val="009A398D"/>
    <w:rsid w:val="009B33EC"/>
    <w:rsid w:val="009B4CB4"/>
    <w:rsid w:val="009B783E"/>
    <w:rsid w:val="009C0C7A"/>
    <w:rsid w:val="009C1F87"/>
    <w:rsid w:val="009C3C2C"/>
    <w:rsid w:val="009C48BB"/>
    <w:rsid w:val="009C5C1C"/>
    <w:rsid w:val="009D3385"/>
    <w:rsid w:val="009D685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E759E"/>
    <w:rsid w:val="009F01FB"/>
    <w:rsid w:val="009F065F"/>
    <w:rsid w:val="009F2F44"/>
    <w:rsid w:val="009F37FA"/>
    <w:rsid w:val="009F6C6F"/>
    <w:rsid w:val="00A00A5E"/>
    <w:rsid w:val="00A014BC"/>
    <w:rsid w:val="00A044C1"/>
    <w:rsid w:val="00A05FF9"/>
    <w:rsid w:val="00A06658"/>
    <w:rsid w:val="00A11AD0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3CCC"/>
    <w:rsid w:val="00A360DD"/>
    <w:rsid w:val="00A3739F"/>
    <w:rsid w:val="00A40EA9"/>
    <w:rsid w:val="00A454E7"/>
    <w:rsid w:val="00A53631"/>
    <w:rsid w:val="00A55BD0"/>
    <w:rsid w:val="00A566F2"/>
    <w:rsid w:val="00A624D8"/>
    <w:rsid w:val="00A63DFA"/>
    <w:rsid w:val="00A66974"/>
    <w:rsid w:val="00A71275"/>
    <w:rsid w:val="00A71EB5"/>
    <w:rsid w:val="00A73B44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B53F6"/>
    <w:rsid w:val="00AC02E2"/>
    <w:rsid w:val="00AC1C84"/>
    <w:rsid w:val="00AC47C6"/>
    <w:rsid w:val="00AD00B3"/>
    <w:rsid w:val="00AD1AE3"/>
    <w:rsid w:val="00AD5FF0"/>
    <w:rsid w:val="00AD7748"/>
    <w:rsid w:val="00AE20F6"/>
    <w:rsid w:val="00AE32BF"/>
    <w:rsid w:val="00AE4DF5"/>
    <w:rsid w:val="00AE55ED"/>
    <w:rsid w:val="00AE67C6"/>
    <w:rsid w:val="00AE6974"/>
    <w:rsid w:val="00AF0C81"/>
    <w:rsid w:val="00AF1EEA"/>
    <w:rsid w:val="00AF1FB8"/>
    <w:rsid w:val="00AF512A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07929"/>
    <w:rsid w:val="00B10275"/>
    <w:rsid w:val="00B103F2"/>
    <w:rsid w:val="00B1112A"/>
    <w:rsid w:val="00B112A9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4CA8"/>
    <w:rsid w:val="00B5650F"/>
    <w:rsid w:val="00B56998"/>
    <w:rsid w:val="00B6203D"/>
    <w:rsid w:val="00B64068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204"/>
    <w:rsid w:val="00BA2B4E"/>
    <w:rsid w:val="00BA5574"/>
    <w:rsid w:val="00BA5898"/>
    <w:rsid w:val="00BA64F7"/>
    <w:rsid w:val="00BB12FF"/>
    <w:rsid w:val="00BB2DF1"/>
    <w:rsid w:val="00BB3AF9"/>
    <w:rsid w:val="00BC20F1"/>
    <w:rsid w:val="00BC4141"/>
    <w:rsid w:val="00BD1B15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560"/>
    <w:rsid w:val="00C20AF0"/>
    <w:rsid w:val="00C21AA8"/>
    <w:rsid w:val="00C24C84"/>
    <w:rsid w:val="00C25EC5"/>
    <w:rsid w:val="00C279DC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074"/>
    <w:rsid w:val="00C52A9C"/>
    <w:rsid w:val="00C52AAF"/>
    <w:rsid w:val="00C53E3E"/>
    <w:rsid w:val="00C61133"/>
    <w:rsid w:val="00C63376"/>
    <w:rsid w:val="00C63609"/>
    <w:rsid w:val="00C66311"/>
    <w:rsid w:val="00C67B35"/>
    <w:rsid w:val="00C7025E"/>
    <w:rsid w:val="00C70B89"/>
    <w:rsid w:val="00C722AB"/>
    <w:rsid w:val="00C728DC"/>
    <w:rsid w:val="00C74F69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CD3"/>
    <w:rsid w:val="00CD6D84"/>
    <w:rsid w:val="00CE4BDD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38E8"/>
    <w:rsid w:val="00D444A2"/>
    <w:rsid w:val="00D45199"/>
    <w:rsid w:val="00D6096D"/>
    <w:rsid w:val="00D62205"/>
    <w:rsid w:val="00D63275"/>
    <w:rsid w:val="00D63412"/>
    <w:rsid w:val="00D642D4"/>
    <w:rsid w:val="00D67472"/>
    <w:rsid w:val="00D70E02"/>
    <w:rsid w:val="00D74BE2"/>
    <w:rsid w:val="00D75603"/>
    <w:rsid w:val="00D75DF6"/>
    <w:rsid w:val="00D76CA1"/>
    <w:rsid w:val="00D76D60"/>
    <w:rsid w:val="00D773B1"/>
    <w:rsid w:val="00D774F3"/>
    <w:rsid w:val="00D7779D"/>
    <w:rsid w:val="00D80653"/>
    <w:rsid w:val="00D828E8"/>
    <w:rsid w:val="00D865D2"/>
    <w:rsid w:val="00D86C6D"/>
    <w:rsid w:val="00D930A5"/>
    <w:rsid w:val="00DA1CBD"/>
    <w:rsid w:val="00DA2806"/>
    <w:rsid w:val="00DA2F7C"/>
    <w:rsid w:val="00DB017C"/>
    <w:rsid w:val="00DB1291"/>
    <w:rsid w:val="00DB1810"/>
    <w:rsid w:val="00DB2B62"/>
    <w:rsid w:val="00DB364D"/>
    <w:rsid w:val="00DB5844"/>
    <w:rsid w:val="00DB5AC8"/>
    <w:rsid w:val="00DB768F"/>
    <w:rsid w:val="00DC12AD"/>
    <w:rsid w:val="00DC3A5F"/>
    <w:rsid w:val="00DC5BA6"/>
    <w:rsid w:val="00DC7882"/>
    <w:rsid w:val="00DD24B4"/>
    <w:rsid w:val="00DD3F6B"/>
    <w:rsid w:val="00DE0A15"/>
    <w:rsid w:val="00DE2BF6"/>
    <w:rsid w:val="00DE2C66"/>
    <w:rsid w:val="00DE37F2"/>
    <w:rsid w:val="00DE4B91"/>
    <w:rsid w:val="00DE545C"/>
    <w:rsid w:val="00DF0692"/>
    <w:rsid w:val="00DF0702"/>
    <w:rsid w:val="00DF0FEE"/>
    <w:rsid w:val="00DF6A63"/>
    <w:rsid w:val="00DF6CBC"/>
    <w:rsid w:val="00DF7AB5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7B3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0A5C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56EF8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B79BC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2158"/>
    <w:rsid w:val="00EF4769"/>
    <w:rsid w:val="00F00599"/>
    <w:rsid w:val="00F0269B"/>
    <w:rsid w:val="00F04062"/>
    <w:rsid w:val="00F04163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206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408F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879A5"/>
    <w:rsid w:val="00F94A2C"/>
    <w:rsid w:val="00F952E6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F3BE97-5D4A-49B0-AA5C-9A19C8A4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381A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381A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A17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381A17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title">
    <w:name w:val="title"/>
    <w:basedOn w:val="DefaultParagraphFont"/>
    <w:rsid w:val="00381A17"/>
  </w:style>
  <w:style w:type="character" w:customStyle="1" w:styleId="text">
    <w:name w:val="text"/>
    <w:basedOn w:val="DefaultParagraphFont"/>
    <w:rsid w:val="00381A17"/>
  </w:style>
  <w:style w:type="character" w:customStyle="1" w:styleId="bold">
    <w:name w:val="bold"/>
    <w:basedOn w:val="DefaultParagraphFont"/>
    <w:rsid w:val="00381A17"/>
  </w:style>
  <w:style w:type="character" w:customStyle="1" w:styleId="issuetitle">
    <w:name w:val="issue_title"/>
    <w:basedOn w:val="DefaultParagraphFont"/>
    <w:rsid w:val="00381A17"/>
  </w:style>
  <w:style w:type="character" w:customStyle="1" w:styleId="italic">
    <w:name w:val="italic"/>
    <w:basedOn w:val="DefaultParagraphFont"/>
    <w:rsid w:val="0038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5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0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3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48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48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7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231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615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753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6853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83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2168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160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7166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6016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187198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indow.close(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2024-05-25T23:35:00Z</dcterms:created>
  <dcterms:modified xsi:type="dcterms:W3CDTF">2024-05-25T23:37:00Z</dcterms:modified>
</cp:coreProperties>
</file>